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DF" w:rsidRDefault="00B349DF" w:rsidP="00B349DF">
      <w:pPr>
        <w:pStyle w:val="1"/>
        <w:shd w:val="clear" w:color="auto" w:fill="F7F7F8"/>
        <w:spacing w:before="0" w:beforeAutospacing="0" w:after="120" w:afterAutospacing="0" w:line="510" w:lineRule="atLeast"/>
        <w:rPr>
          <w:rFonts w:ascii="Arial" w:hAnsi="Arial" w:cs="Arial"/>
          <w:color w:val="333333"/>
          <w:sz w:val="51"/>
          <w:szCs w:val="51"/>
        </w:rPr>
      </w:pPr>
      <w:r>
        <w:rPr>
          <w:rFonts w:ascii="Arial" w:hAnsi="Arial" w:cs="Arial"/>
          <w:color w:val="333333"/>
          <w:sz w:val="51"/>
          <w:szCs w:val="51"/>
        </w:rPr>
        <w:t>Тур с</w:t>
      </w:r>
      <w:r w:rsidR="008415FC">
        <w:rPr>
          <w:rFonts w:ascii="Arial" w:hAnsi="Arial" w:cs="Arial"/>
          <w:color w:val="333333"/>
          <w:sz w:val="51"/>
          <w:szCs w:val="51"/>
        </w:rPr>
        <w:t xml:space="preserve"> отдыхом в Греции и Италии на 14</w:t>
      </w:r>
      <w:r>
        <w:rPr>
          <w:rFonts w:ascii="Arial" w:hAnsi="Arial" w:cs="Arial"/>
          <w:color w:val="333333"/>
          <w:sz w:val="51"/>
          <w:szCs w:val="51"/>
        </w:rPr>
        <w:t xml:space="preserve"> дней</w:t>
      </w:r>
    </w:p>
    <w:p w:rsidR="008415FC" w:rsidRDefault="008415FC" w:rsidP="005D0D75">
      <w:pPr>
        <w:spacing w:after="0" w:line="240" w:lineRule="auto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Раннее бронирование до 1-го марта! Эксклюзив! Круиз по Средиземному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морю+увидим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Венецию, 2 дня проведем в провинции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Апулия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(Бари,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Альберобелло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Отранто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Лечче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), 7 дней на море в Греции, Афины, Метеоры,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Охридское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озеро в Македонии, Будапешт,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Зальцкаммергут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.</w:t>
      </w:r>
    </w:p>
    <w:p w:rsidR="008415FC" w:rsidRDefault="008415FC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 день. </w:t>
      </w:r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 ЕС</w:t>
      </w:r>
    </w:p>
    <w:p w:rsidR="00B349DF" w:rsidRDefault="008415FC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Выезд в 4 утра с ДС Дружная (обратная сторона ЖД Вокзала). Транзит по Польше. Ночлег на границе Чехии и Польши.</w:t>
      </w:r>
    </w:p>
    <w:p w:rsidR="008415FC" w:rsidRDefault="008415FC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2 день. </w:t>
      </w:r>
      <w:proofErr w:type="spellStart"/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Зальцкаммергут</w:t>
      </w:r>
      <w:proofErr w:type="spellEnd"/>
    </w:p>
    <w:p w:rsidR="00B349DF" w:rsidRDefault="00B349DF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Завтрак. Выселение из отеля. Отправление в озерный край Австрии –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Зальцкаммергут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Этот красивейший регион со своим ландшафтом внесен в список всемирного наследия ЮНЕСКО. Горы и озера ожидают нас тут. Остановка в городе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Халльштатт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или как пишут по-русски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Гальштат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 Знакомство с городом, время для фотографий. После свободное время. Отправление на ночлег на границе Австрии и Италии. Ночлег.</w:t>
      </w:r>
    </w:p>
    <w:p w:rsidR="00B349DF" w:rsidRDefault="00B349DF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3 день. </w:t>
      </w:r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Венеция</w:t>
      </w:r>
    </w:p>
    <w:p w:rsidR="003A0AA4" w:rsidRDefault="00B349DF" w:rsidP="00C47BD9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Завтрак. По желанию группы возможно посещение Доломитовых Альп (15 евро). Отправление в </w:t>
      </w:r>
      <w:hyperlink r:id="rId5" w:tgtFrame="_blank" w:history="1">
        <w:r>
          <w:rPr>
            <w:rStyle w:val="a5"/>
            <w:rFonts w:ascii="Arial" w:hAnsi="Arial" w:cs="Arial"/>
            <w:color w:val="043B74"/>
            <w:sz w:val="25"/>
            <w:szCs w:val="25"/>
            <w:shd w:val="clear" w:color="auto" w:fill="FFFFFF"/>
          </w:rPr>
          <w:t>Венецию</w:t>
        </w:r>
      </w:hyperlink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 Обзорная экскурсия по городу: Гранд-Канал, дворец Дожей, собор Святого Марка, мост Вздохов, мост Риальто, собор Санта-Мария-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делла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-Салюте, библиотека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Марчиане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 Свободное время. В это время предлагаем Вам покататься на гондолах (20 евро) либо экскурсию по главной артерии города – Гранд-Каналу (</w:t>
      </w:r>
      <w:r w:rsidR="00005A2F">
        <w:rPr>
          <w:rFonts w:ascii="Arial" w:hAnsi="Arial" w:cs="Arial"/>
          <w:color w:val="000000"/>
          <w:sz w:val="25"/>
          <w:szCs w:val="25"/>
          <w:shd w:val="clear" w:color="auto" w:fill="FFFFFF"/>
        </w:rPr>
        <w:t>30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евро). Отъезд в южный регион Италии –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Апулию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:rsidR="00B349DF" w:rsidRDefault="00B349DF" w:rsidP="00C47BD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B349DF" w:rsidRDefault="00C47BD9" w:rsidP="005D0D75">
      <w:pPr>
        <w:spacing w:after="0" w:line="240" w:lineRule="auto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4 день. </w:t>
      </w:r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Бари, </w:t>
      </w:r>
      <w:proofErr w:type="spellStart"/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Остуни</w:t>
      </w:r>
      <w:proofErr w:type="spellEnd"/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Альберобелло</w:t>
      </w:r>
      <w:proofErr w:type="spellEnd"/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, Матера</w:t>
      </w:r>
    </w:p>
    <w:p w:rsidR="00B349DF" w:rsidRPr="00B349DF" w:rsidRDefault="00B349DF" w:rsidP="00B349D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Приезд в Бари. Обзорная экскурсия по городу: Базилика Святого Николая Чудотворца, Бари-</w:t>
      </w:r>
      <w:proofErr w:type="spellStart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Веккьо</w:t>
      </w:r>
      <w:proofErr w:type="spellEnd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Кастелло</w:t>
      </w:r>
      <w:proofErr w:type="spellEnd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Свево</w:t>
      </w:r>
      <w:proofErr w:type="spellEnd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Кафедральный собор Бари, Церковь Сан-Марко. Заселение в гостиницу. Свободное время. Желающим предлагаем экскурсию </w:t>
      </w:r>
      <w:proofErr w:type="spellStart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Остуни</w:t>
      </w:r>
      <w:proofErr w:type="spellEnd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 </w:t>
      </w:r>
      <w:proofErr w:type="spellStart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Альберобелло</w:t>
      </w:r>
      <w:proofErr w:type="spellEnd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–Матера (30 евро):</w:t>
      </w:r>
    </w:p>
    <w:p w:rsidR="00B349DF" w:rsidRPr="00B349DF" w:rsidRDefault="00B349DF" w:rsidP="00B349D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• </w:t>
      </w:r>
      <w:proofErr w:type="spellStart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Остуни</w:t>
      </w:r>
      <w:proofErr w:type="spellEnd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 так называемый «белый город» </w:t>
      </w:r>
      <w:proofErr w:type="spellStart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Апулии</w:t>
      </w:r>
      <w:proofErr w:type="spellEnd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расположился на холме и на протяжении веков привлекает туристов со всего мира своим белоснежным великолепием и средневековым очарованием.</w:t>
      </w:r>
    </w:p>
    <w:p w:rsidR="00B349DF" w:rsidRPr="00B349DF" w:rsidRDefault="00B349DF" w:rsidP="00B349D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• </w:t>
      </w:r>
      <w:proofErr w:type="spellStart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Альберобелло</w:t>
      </w:r>
      <w:proofErr w:type="spellEnd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– город знаменитых конических домов-</w:t>
      </w:r>
      <w:proofErr w:type="spellStart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трулли</w:t>
      </w:r>
      <w:proofErr w:type="spellEnd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Обзорная экскурсия – кварталы старого города Монти и </w:t>
      </w:r>
      <w:proofErr w:type="spellStart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Айя-Пиккола</w:t>
      </w:r>
      <w:proofErr w:type="spellEnd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где находятся более 1400 «</w:t>
      </w:r>
      <w:proofErr w:type="spellStart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труллей</w:t>
      </w:r>
      <w:proofErr w:type="spellEnd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», самая большой из которых «</w:t>
      </w:r>
      <w:proofErr w:type="spellStart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Трулло</w:t>
      </w:r>
      <w:proofErr w:type="spellEnd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Соварно</w:t>
      </w:r>
      <w:proofErr w:type="spellEnd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» поражает своими размерами, церковь </w:t>
      </w:r>
      <w:proofErr w:type="spellStart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Сант'Антонио</w:t>
      </w:r>
      <w:proofErr w:type="spellEnd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др.</w:t>
      </w:r>
    </w:p>
    <w:p w:rsidR="00B349DF" w:rsidRPr="00B349DF" w:rsidRDefault="00B349DF" w:rsidP="00B349DF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• Матера - город, выдолбленный в скале из туфа, один из древнейших городов в Европе, известный во всем мире своим историческим кварталом </w:t>
      </w:r>
      <w:proofErr w:type="spellStart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Сасси</w:t>
      </w:r>
      <w:proofErr w:type="spellEnd"/>
      <w:r w:rsidRPr="00B349D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 пещерными домами.</w:t>
      </w:r>
    </w:p>
    <w:p w:rsidR="003A0AA4" w:rsidRDefault="00B349DF" w:rsidP="00B349D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B349DF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br/>
      </w: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5 день. </w:t>
      </w:r>
      <w:proofErr w:type="spellStart"/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Лечче</w:t>
      </w:r>
      <w:proofErr w:type="spellEnd"/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Отранто</w:t>
      </w:r>
      <w:proofErr w:type="spellEnd"/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Галлиполи</w:t>
      </w:r>
      <w:proofErr w:type="spellEnd"/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Гаргано</w:t>
      </w:r>
      <w:proofErr w:type="spellEnd"/>
    </w:p>
    <w:p w:rsidR="00B349DF" w:rsidRDefault="00B349DF" w:rsidP="00B349D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Завтрак. Свободное время в Бари. Желающим предлагаем дополнительные экскурсии:</w:t>
      </w:r>
    </w:p>
    <w:p w:rsidR="00B349DF" w:rsidRDefault="00B349DF" w:rsidP="00B349D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-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Лечче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–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Отранто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Галлиполи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(30 евро).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Лечче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– столица архитектурного барокко южной Италии, «южная Флоренция». Обзорная экскурсия – базилика Санта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Кроче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– символ барочной архитектуры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Лечче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Соборная площадь – одна из самых красивых в Италии, базилика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Розарио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церковь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дель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Кармине и др.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Отранто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– самый восточный город Италии, расположенный на полуострове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Саленто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. Обзорная экскурсия– набережная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Лунгомаре-дельи-Эрои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башни и стены старого города, Арагонский замок XI века, Собор Санта-Мария-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Аннунциата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XII века с великолепным мозаичным полом, изображающим Древо Жизни, и многое другое.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Галлиполи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– небольшой остров в Ионическом море. Центральные кварталы с узкими извилистыми улочками представляют образцы архитектуры барокко. Здесь можно увидеть старинные здания, соборы и церкви, построенные в период с XVI по XVIII века.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Анжуйско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>-Арагонский замок. Это прекрасно сохранившаяся крепость, выстроенная в XIII веке, в период правления Византийской империи.</w:t>
      </w:r>
    </w:p>
    <w:p w:rsidR="00B349DF" w:rsidRDefault="00B349DF" w:rsidP="00B349D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-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Гаргано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(25 евро).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Гарганский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полуостров, который часто называют "шпорой итальянского сапога" с посещением городов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Вьесте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Маттината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B349DF" w:rsidRDefault="00B349DF" w:rsidP="00B349DF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Вечером отправление в Бриндизи. Погрузка на корабль. Размещение в 4-х местных каютах (можно 2-3-х за дополнительную плату). Отправление в Грецию.</w:t>
      </w:r>
    </w:p>
    <w:p w:rsidR="003A0AA4" w:rsidRDefault="00C47BD9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6 день. </w:t>
      </w:r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приезд в Грецию</w:t>
      </w:r>
    </w:p>
    <w:p w:rsidR="00B349DF" w:rsidRDefault="00B349DF" w:rsidP="003A0AA4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 (по желанию за дополнительную плату). Целый день мы с Вами будем плыть по Ионическому морю. В 19-00 швартовка в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Игуменице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Переезд в отель в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Паралия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Катерини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(300 км). Размещение на курорте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Паралия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Катерини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в выбранном отеле 3*. В отеле есть бесплатный кондиционер, телевизор, душ/ванная,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wi-fi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Паралия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Катерини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– один из крупнейших курортов северной Греции. Здесь огромное количество развлечений, песчаный пляж, развитая инфраструктура. Ужин по желанию за дополнительную плату. Ночлег.</w:t>
      </w:r>
    </w:p>
    <w:p w:rsidR="00B349DF" w:rsidRDefault="00B349DF" w:rsidP="003A0AA4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5D0D75" w:rsidRPr="005D0D75" w:rsidRDefault="00C47BD9" w:rsidP="003A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7 день. </w:t>
      </w:r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Отдых на море, </w:t>
      </w:r>
      <w:proofErr w:type="spellStart"/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Скиафос</w:t>
      </w:r>
      <w:proofErr w:type="spellEnd"/>
    </w:p>
    <w:p w:rsidR="003A0AA4" w:rsidRDefault="00B349DF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Завтрак. Отдых на море. Желающим предлагаем посетить экскурсию на остров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Скиафос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(38 евро).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Скиафос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– один из красивейших островов Греции с пляжем из золотистого песка. Недаром его выбирают голливудские режиссеры для съемок, например в фильме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Mamma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Mia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Мы отправимся на остров на пиратском корабле, пираты будут угощать Вас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метаксой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учить танцевать сиртаки. По приезду нас ожидает экскурсия по острову, а потом отдых на одном из лучших пляжей Греции. Возвращение в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Паралию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 Вечером ужин по желанию за дополнительную плату.</w:t>
      </w:r>
    </w:p>
    <w:p w:rsidR="00B349DF" w:rsidRDefault="00B349DF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8 день. </w:t>
      </w:r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Отдых на море, Афины</w:t>
      </w:r>
    </w:p>
    <w:p w:rsidR="003A0AA4" w:rsidRDefault="00B349DF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 xml:space="preserve">Завтрак. Отдых на море. Желающим предлагаем посетить Афины (50 евро). Мы с Вами отправимся в столицу Греции. В Афинах мы увидим площадь Синтагма и обязательно посмотрим на смену караула, Парфенон, район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Монастераки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театр Диониса, район лестниц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Плака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храм Зевса, библиотеку Адриана. После свободное время. Вы можете посетить Акрополь (входной билет 20 евро). Возвращение в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Паралию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 Вечером ужин по желанию за дополнительную плату.</w:t>
      </w:r>
    </w:p>
    <w:p w:rsidR="00B349DF" w:rsidRDefault="00B349DF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9 день. </w:t>
      </w:r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Отдых на море, Олимп</w:t>
      </w:r>
    </w:p>
    <w:p w:rsidR="007A4AFC" w:rsidRDefault="00B349DF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Завтрак. Отдых на море. Желающим предлагаем посетить Олимп (20 евро). Сначала мы с Вами отправимся в город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Дион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на раскопки (билет на раскопки оплачивается дополнительно). Вы увидите святилище Деметры и Исиды, римские бани и дворец Диониса, античный Одеон. Далее мы отправимся на гору Олимп – место проживания богов Греции. По дороге нас ожидает серпантин с потрясающими видами. Наш путь лежит до высоты 1000 метров. Где мы разобьем лагерь и сделаем крутые фотографии. Возвращение в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Паралию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 Вечером ужин по желанию за дополнительную плату.</w:t>
      </w:r>
    </w:p>
    <w:p w:rsidR="00B349DF" w:rsidRDefault="00B349DF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005A2F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10</w:t>
      </w:r>
      <w:r w:rsidR="00C47BD9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день.</w:t>
      </w:r>
      <w:r w:rsidR="003A0AA4" w:rsidRPr="003A0AA4">
        <w:rPr>
          <w:rStyle w:val="10"/>
          <w:rFonts w:ascii="Arial" w:eastAsiaTheme="minorHAnsi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Отдых на море, Метеоры</w:t>
      </w:r>
    </w:p>
    <w:p w:rsidR="00B349DF" w:rsidRDefault="00B349DF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Завтрак. Отдых на море. Желающим предлагаем посетить монастырский комплекс Метеоры (</w:t>
      </w:r>
      <w:r w:rsidR="00D27050">
        <w:rPr>
          <w:rFonts w:ascii="Arial" w:hAnsi="Arial" w:cs="Arial"/>
          <w:color w:val="000000"/>
          <w:sz w:val="25"/>
          <w:szCs w:val="25"/>
          <w:shd w:val="clear" w:color="auto" w:fill="FFFFFF"/>
        </w:rPr>
        <w:t>30</w:t>
      </w:r>
      <w:bookmarkStart w:id="0" w:name="_GoBack"/>
      <w:bookmarkEnd w:id="0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евро). Это одно из самых популярных мест в Греции, вероятно даже более популярное, чем Афины. Посреди равнины высится 8-е чудо света – отвесные скалы, на которых в средние века монахи построили церкви. Они строили церкви с той целью, чтобы никто им там не мешал и не мог до них добраться. Только 100 лет назад, люди проложили дороги к этим неприступным монастырям.</w:t>
      </w:r>
    </w:p>
    <w:p w:rsidR="00B349DF" w:rsidRDefault="00B349DF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3A0AA4" w:rsidRDefault="00005A2F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11</w:t>
      </w:r>
      <w:r w:rsidR="00C47BD9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день. </w:t>
      </w:r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Отдых на море, Мертвое озеро</w:t>
      </w:r>
    </w:p>
    <w:p w:rsidR="00B349DF" w:rsidRDefault="00B349DF" w:rsidP="005D0D75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Завтрак. Отдых на море. Желающим предлагаем посетить Мертвое озеро (10 евро). Вы слышали о Мертвом море в Израиле? Греки сделали тоже самое, но с одним большим плюсом. Мертвое озеро отделено от Эгейского моря грядой в 200 метров. Поэтому искупавшись в озере, Вы можете попасть сразу в море. Вечером ужин по желанию за дополнительную плату.</w:t>
      </w:r>
    </w:p>
    <w:p w:rsidR="00B349DF" w:rsidRDefault="00005A2F" w:rsidP="00B349DF">
      <w:pPr>
        <w:shd w:val="clear" w:color="auto" w:fill="FFFFFF"/>
        <w:spacing w:after="270" w:line="240" w:lineRule="auto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Style w:val="a3"/>
          <w:color w:val="333333"/>
          <w:sz w:val="30"/>
          <w:szCs w:val="30"/>
        </w:rPr>
        <w:t>12</w:t>
      </w:r>
      <w:r w:rsidR="003A0AA4" w:rsidRPr="003A0AA4">
        <w:rPr>
          <w:rStyle w:val="a3"/>
          <w:color w:val="333333"/>
          <w:sz w:val="30"/>
          <w:szCs w:val="30"/>
        </w:rPr>
        <w:t xml:space="preserve"> день.</w:t>
      </w:r>
      <w:r w:rsidR="003A0AA4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Охрид</w:t>
      </w:r>
      <w:proofErr w:type="spellEnd"/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Охридское</w:t>
      </w:r>
      <w:proofErr w:type="spellEnd"/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озеро</w:t>
      </w:r>
    </w:p>
    <w:p w:rsidR="00B349DF" w:rsidRDefault="00B349DF" w:rsidP="005D0D75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Завтрак. Выселение из отеля в Греции. Отправление на самое большое чудо Македонии –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Охридское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озеро. Сначала мы с Вами посетим город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Охрид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– внесен в список всемирного наследия ЮНЕСКО. На экскурсии по городу мы с Вами увидим: Античный театр, церковь Святого Георгия, церковь Святой Софии, мечеть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Зейнал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Абедина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монастырь Святого Наума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Охридского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Свободное время. Отдых на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Охридском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озере. Вечером ночной переезд в Венгрию.</w:t>
      </w:r>
    </w:p>
    <w:p w:rsidR="003A0AA4" w:rsidRDefault="00005A2F" w:rsidP="005D0D75">
      <w:pPr>
        <w:shd w:val="clear" w:color="auto" w:fill="FFFFFF"/>
        <w:spacing w:after="270" w:line="240" w:lineRule="auto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13</w:t>
      </w:r>
      <w:r w:rsidR="003A0AA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день. </w:t>
      </w:r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Будапешт</w:t>
      </w:r>
    </w:p>
    <w:p w:rsidR="003A0AA4" w:rsidRDefault="00B349DF" w:rsidP="005D0D75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Приезд в Будапешт. По приезду в </w:t>
      </w:r>
      <w:hyperlink r:id="rId6" w:tgtFrame="_blank" w:history="1">
        <w:r>
          <w:rPr>
            <w:rStyle w:val="a5"/>
            <w:rFonts w:ascii="Arial" w:hAnsi="Arial" w:cs="Arial"/>
            <w:color w:val="043B74"/>
            <w:sz w:val="25"/>
            <w:szCs w:val="25"/>
            <w:shd w:val="clear" w:color="auto" w:fill="FFFFFF"/>
          </w:rPr>
          <w:t>Будапешт</w:t>
        </w:r>
      </w:hyperlink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Вас ожидает обзорная экскурсия по городу: площадь Героев, Рыбацкий бастион, замок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Вайдахуняд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проспект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Андраши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собор Матияша. Свободное время. Желающим предлагаем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 xml:space="preserve">экскурсию по Дунаю на кораблике с шампанским (17 евро). Вечером переезд в район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Мишкольца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на ночлег.</w:t>
      </w:r>
    </w:p>
    <w:p w:rsidR="00B349DF" w:rsidRPr="005D0D75" w:rsidRDefault="00005A2F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14</w:t>
      </w:r>
      <w:r w:rsidR="00B349DF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день. Приезд в Беларусь</w:t>
      </w:r>
    </w:p>
    <w:p w:rsidR="005D0D75" w:rsidRDefault="00B349DF" w:rsidP="00C47BD9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Завтрак. Выселение из отеля и отправление в Беларусь. Приезд поздно вечером.</w:t>
      </w:r>
    </w:p>
    <w:tbl>
      <w:tblPr>
        <w:tblW w:w="90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974"/>
        <w:gridCol w:w="2534"/>
        <w:gridCol w:w="3029"/>
      </w:tblGrid>
      <w:tr w:rsidR="00DA6BA6" w:rsidRPr="00005A2F" w:rsidTr="00DA6BA6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Описание</w:t>
            </w:r>
          </w:p>
        </w:tc>
      </w:tr>
      <w:tr w:rsidR="00DA6BA6" w:rsidRPr="00005A2F" w:rsidTr="00DA6BA6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Июня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Июля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апартаменты </w:t>
            </w:r>
            <w:proofErr w:type="spellStart"/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Manos</w:t>
            </w:r>
            <w:proofErr w:type="spellEnd"/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</w:t>
            </w:r>
          </w:p>
        </w:tc>
      </w:tr>
      <w:tr w:rsidR="00DA6BA6" w:rsidRPr="00005A2F" w:rsidTr="00DA6BA6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Июня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Июля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отель THE SILK</w:t>
            </w:r>
          </w:p>
        </w:tc>
      </w:tr>
      <w:tr w:rsidR="00DA6BA6" w:rsidRPr="00005A2F" w:rsidTr="00DA6BA6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Июля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 Июля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апартаменты </w:t>
            </w:r>
            <w:proofErr w:type="spellStart"/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Manos</w:t>
            </w:r>
            <w:proofErr w:type="spellEnd"/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</w:t>
            </w:r>
          </w:p>
        </w:tc>
      </w:tr>
      <w:tr w:rsidR="00DA6BA6" w:rsidRPr="00005A2F" w:rsidTr="00DA6BA6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Июля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 Июля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отель THE SILK</w:t>
            </w:r>
          </w:p>
        </w:tc>
      </w:tr>
      <w:tr w:rsidR="00DA6BA6" w:rsidRPr="00005A2F" w:rsidTr="00DA6BA6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Августа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Августа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апартаменты </w:t>
            </w:r>
            <w:proofErr w:type="spellStart"/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Manos</w:t>
            </w:r>
            <w:proofErr w:type="spellEnd"/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</w:t>
            </w:r>
          </w:p>
        </w:tc>
      </w:tr>
      <w:tr w:rsidR="00DA6BA6" w:rsidRPr="00005A2F" w:rsidTr="00DA6BA6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Августа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Августа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отель THE SILK</w:t>
            </w:r>
          </w:p>
        </w:tc>
      </w:tr>
      <w:tr w:rsidR="00DA6BA6" w:rsidRPr="00005A2F" w:rsidTr="00DA6BA6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Сентября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Сентября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апартаменты </w:t>
            </w:r>
            <w:proofErr w:type="spellStart"/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Manos</w:t>
            </w:r>
            <w:proofErr w:type="spellEnd"/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2</w:t>
            </w:r>
          </w:p>
        </w:tc>
      </w:tr>
      <w:tr w:rsidR="00DA6BA6" w:rsidRPr="00005A2F" w:rsidTr="00DA6BA6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Сентября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Сентября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DA6BA6" w:rsidRPr="00005A2F" w:rsidRDefault="00DA6BA6" w:rsidP="00005A2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5A2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отель THE SILK</w:t>
            </w:r>
          </w:p>
        </w:tc>
      </w:tr>
    </w:tbl>
    <w:p w:rsidR="00C47BD9" w:rsidRDefault="00C47BD9" w:rsidP="00C47BD9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05A2F" w:rsidRDefault="00005A2F" w:rsidP="00005A2F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В стоимость тура входит:</w:t>
      </w:r>
    </w:p>
    <w:p w:rsidR="00005A2F" w:rsidRDefault="00005A2F" w:rsidP="00005A2F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проезд на комфортабельном автобусе;</w:t>
      </w:r>
    </w:p>
    <w:p w:rsidR="00005A2F" w:rsidRDefault="00005A2F" w:rsidP="00005A2F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обзорные экскурсии: Венеция,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Охрид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Бари, Будапешт, осмотр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Зальцкаммергута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>;</w:t>
      </w:r>
    </w:p>
    <w:p w:rsidR="00005A2F" w:rsidRDefault="00005A2F" w:rsidP="00005A2F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проживание в отелях 2-4* по маршруту;</w:t>
      </w:r>
    </w:p>
    <w:p w:rsidR="00005A2F" w:rsidRDefault="00005A2F" w:rsidP="00005A2F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размещение на круизном лайнере на линии Бриндизи-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Игуменица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в 4-х местной каюте. Доплата за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trpl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- 7 евро с человека, за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twin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- 55 евро с человека. Завтрак 6 евро,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при оплата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заранее. </w:t>
      </w:r>
    </w:p>
    <w:p w:rsidR="00005A2F" w:rsidRDefault="00005A2F" w:rsidP="00005A2F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завтраки в транзитных отелях;</w:t>
      </w:r>
    </w:p>
    <w:p w:rsidR="00005A2F" w:rsidRDefault="00005A2F" w:rsidP="00005A2F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 xml:space="preserve">завтраки в отелях в Греции (для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тех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кто выбрал отель).</w:t>
      </w:r>
    </w:p>
    <w:p w:rsidR="00005A2F" w:rsidRDefault="00005A2F" w:rsidP="00005A2F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В стоимость тура не входит:</w:t>
      </w:r>
    </w:p>
    <w:p w:rsidR="00005A2F" w:rsidRDefault="00005A2F" w:rsidP="00005A2F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консульский сбор;</w:t>
      </w:r>
    </w:p>
    <w:p w:rsidR="00005A2F" w:rsidRDefault="00005A2F" w:rsidP="00005A2F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медицинская страховка;</w:t>
      </w:r>
    </w:p>
    <w:p w:rsidR="00005A2F" w:rsidRDefault="00005A2F" w:rsidP="00005A2F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дополнительные экскурсии;</w:t>
      </w:r>
    </w:p>
    <w:p w:rsidR="00005A2F" w:rsidRDefault="00005A2F" w:rsidP="00005A2F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проезд на общественном транспорте, если это потребуется (в Венеции это катер по 15 евро);</w:t>
      </w:r>
    </w:p>
    <w:p w:rsidR="00005A2F" w:rsidRDefault="00005A2F" w:rsidP="00005A2F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билеты в музеи;</w:t>
      </w:r>
    </w:p>
    <w:p w:rsidR="00005A2F" w:rsidRDefault="00005A2F" w:rsidP="00005A2F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таксы в отелях (13-15 евро в зависимости от даты заезда);</w:t>
      </w:r>
    </w:p>
    <w:p w:rsidR="00005A2F" w:rsidRDefault="00005A2F" w:rsidP="00005A2F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резервация точного места в автобусе - 10 евро</w:t>
      </w:r>
    </w:p>
    <w:p w:rsidR="00005A2F" w:rsidRDefault="00005A2F" w:rsidP="00005A2F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туристическая услуга в размере 50.00 рублей.</w:t>
      </w:r>
    </w:p>
    <w:p w:rsidR="00005A2F" w:rsidRDefault="00005A2F" w:rsidP="00005A2F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5"/>
          <w:szCs w:val="25"/>
        </w:rPr>
        <w:t>Базовые отели на отдыхе:</w:t>
      </w:r>
      <w:r>
        <w:rPr>
          <w:rFonts w:ascii="Arial" w:hAnsi="Arial" w:cs="Arial"/>
          <w:color w:val="000000"/>
          <w:sz w:val="25"/>
          <w:szCs w:val="25"/>
        </w:rPr>
        <w:t> </w:t>
      </w:r>
      <w:hyperlink r:id="rId7" w:tgtFrame="_blank" w:history="1">
        <w:r>
          <w:rPr>
            <w:rStyle w:val="a5"/>
            <w:rFonts w:ascii="Arial" w:hAnsi="Arial" w:cs="Arial"/>
            <w:b/>
            <w:bCs/>
            <w:color w:val="043B74"/>
          </w:rPr>
          <w:t>отель BOUTIQUE DESIGN “THE SILK</w:t>
        </w:r>
      </w:hyperlink>
      <w:hyperlink r:id="rId8" w:anchor="6417332704346" w:history="1">
        <w:r>
          <w:rPr>
            <w:rStyle w:val="a5"/>
            <w:rFonts w:ascii="Arial" w:hAnsi="Arial" w:cs="Arial"/>
            <w:b/>
            <w:bCs/>
            <w:color w:val="043B74"/>
          </w:rPr>
          <w:t>”</w:t>
        </w:r>
      </w:hyperlink>
      <w:r>
        <w:rPr>
          <w:rFonts w:ascii="Arial" w:hAnsi="Arial" w:cs="Arial"/>
          <w:b/>
          <w:bCs/>
          <w:color w:val="000000"/>
        </w:rPr>
        <w:t>  и </w:t>
      </w:r>
      <w:hyperlink r:id="rId9" w:tgtFrame="_blank" w:history="1">
        <w:r>
          <w:rPr>
            <w:rStyle w:val="a5"/>
            <w:rFonts w:ascii="Arial" w:hAnsi="Arial" w:cs="Arial"/>
            <w:b/>
            <w:bCs/>
            <w:color w:val="043B74"/>
          </w:rPr>
          <w:t xml:space="preserve">апартаменты </w:t>
        </w:r>
        <w:proofErr w:type="spellStart"/>
        <w:r>
          <w:rPr>
            <w:rStyle w:val="a5"/>
            <w:rFonts w:ascii="Arial" w:hAnsi="Arial" w:cs="Arial"/>
            <w:b/>
            <w:bCs/>
            <w:color w:val="043B74"/>
          </w:rPr>
          <w:t>Manos</w:t>
        </w:r>
        <w:proofErr w:type="spellEnd"/>
        <w:r>
          <w:rPr>
            <w:rStyle w:val="a5"/>
            <w:rFonts w:ascii="Arial" w:hAnsi="Arial" w:cs="Arial"/>
            <w:b/>
            <w:bCs/>
            <w:color w:val="043B74"/>
          </w:rPr>
          <w:t xml:space="preserve"> 2</w:t>
        </w:r>
      </w:hyperlink>
      <w:r>
        <w:rPr>
          <w:rFonts w:ascii="Arial" w:hAnsi="Arial" w:cs="Arial"/>
          <w:color w:val="000000"/>
          <w:sz w:val="21"/>
          <w:szCs w:val="21"/>
        </w:rPr>
        <w:t>. Может быть другое размещение. Автобусы на 26 комнат, во всех отелях максимально 20 комнат.</w:t>
      </w:r>
    </w:p>
    <w:p w:rsidR="00005A2F" w:rsidRDefault="00005A2F" w:rsidP="00005A2F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Питание на отдыхе (завтраки входят): </w:t>
      </w:r>
      <w:r>
        <w:rPr>
          <w:rFonts w:ascii="Arial" w:hAnsi="Arial" w:cs="Arial"/>
          <w:color w:val="000000"/>
          <w:sz w:val="25"/>
          <w:szCs w:val="25"/>
        </w:rPr>
        <w:t>42 евро за ужины (6 ужинов, шведский стол).</w:t>
      </w:r>
    </w:p>
    <w:p w:rsidR="00005A2F" w:rsidRDefault="00005A2F" w:rsidP="00005A2F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Дополнительные экскурсии при группе от 25 человек. Список экскурсий и цены могут быть изменены.</w:t>
      </w:r>
    </w:p>
    <w:p w:rsidR="00B349DF" w:rsidRPr="00B349DF" w:rsidRDefault="00B349DF" w:rsidP="00B349D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47BD9" w:rsidRPr="005D0D75" w:rsidRDefault="00C47BD9" w:rsidP="00B349D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C47BD9" w:rsidRPr="005D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6DB"/>
    <w:multiLevelType w:val="multilevel"/>
    <w:tmpl w:val="BA24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77269"/>
    <w:multiLevelType w:val="multilevel"/>
    <w:tmpl w:val="D5D0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65EA4"/>
    <w:multiLevelType w:val="multilevel"/>
    <w:tmpl w:val="1D6E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61C42"/>
    <w:multiLevelType w:val="multilevel"/>
    <w:tmpl w:val="87EC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66922"/>
    <w:multiLevelType w:val="multilevel"/>
    <w:tmpl w:val="FCE8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407C1"/>
    <w:multiLevelType w:val="multilevel"/>
    <w:tmpl w:val="6C2C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64BBF"/>
    <w:multiLevelType w:val="multilevel"/>
    <w:tmpl w:val="2338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23D84"/>
    <w:multiLevelType w:val="multilevel"/>
    <w:tmpl w:val="5EDE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243C44"/>
    <w:multiLevelType w:val="multilevel"/>
    <w:tmpl w:val="5804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BE5CFF"/>
    <w:multiLevelType w:val="multilevel"/>
    <w:tmpl w:val="D8D0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717444"/>
    <w:multiLevelType w:val="multilevel"/>
    <w:tmpl w:val="4996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67066"/>
    <w:multiLevelType w:val="multilevel"/>
    <w:tmpl w:val="9BCC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75"/>
    <w:rsid w:val="00005A2F"/>
    <w:rsid w:val="00180825"/>
    <w:rsid w:val="003455B8"/>
    <w:rsid w:val="003A0AA4"/>
    <w:rsid w:val="005D0D75"/>
    <w:rsid w:val="007A4AFC"/>
    <w:rsid w:val="008415FC"/>
    <w:rsid w:val="00B349DF"/>
    <w:rsid w:val="00C47BD9"/>
    <w:rsid w:val="00D27050"/>
    <w:rsid w:val="00DA6BA6"/>
    <w:rsid w:val="00E51CAD"/>
    <w:rsid w:val="00F1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927C"/>
  <w15:docId w15:val="{EA8C8553-1549-45EB-A825-8B5A41FB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D0D75"/>
    <w:rPr>
      <w:b/>
      <w:bCs/>
    </w:rPr>
  </w:style>
  <w:style w:type="paragraph" w:styleId="a4">
    <w:name w:val="Normal (Web)"/>
    <w:basedOn w:val="a"/>
    <w:uiPriority w:val="99"/>
    <w:semiHidden/>
    <w:unhideWhenUsed/>
    <w:rsid w:val="005D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4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2265">
          <w:marLeft w:val="0"/>
          <w:marRight w:val="0"/>
          <w:marTop w:val="43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turizm.by/bitrix/admin/iblock_element_edit.php?IBLOCK_ID=18&amp;type=aspro_resort_catalog&amp;ID=19087&amp;lang=ru&amp;find_section_section=52&amp;WF=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turizm.by/catalog/podbor-tura/otel-the-sil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turizm.by/turistam/kuda-poekhat-otdykhat/budapesh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elturizm.by/turistam/kuda-poekhat-otdykhat/venetsi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lturizm.by/catalog/podbor-tura/apartamenty-manos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User25</cp:lastModifiedBy>
  <cp:revision>3</cp:revision>
  <dcterms:created xsi:type="dcterms:W3CDTF">2019-11-22T12:23:00Z</dcterms:created>
  <dcterms:modified xsi:type="dcterms:W3CDTF">2019-11-22T12:27:00Z</dcterms:modified>
</cp:coreProperties>
</file>