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EA1" w:rsidRDefault="00626EA1" w:rsidP="00626EA1">
      <w:pPr>
        <w:pStyle w:val="1"/>
        <w:shd w:val="clear" w:color="auto" w:fill="F7F7F8"/>
        <w:spacing w:before="0" w:beforeAutospacing="0" w:after="120" w:afterAutospacing="0" w:line="510" w:lineRule="atLeast"/>
        <w:rPr>
          <w:rFonts w:ascii="Arial" w:hAnsi="Arial" w:cs="Arial"/>
          <w:color w:val="333333"/>
          <w:sz w:val="51"/>
          <w:szCs w:val="51"/>
        </w:rPr>
      </w:pPr>
      <w:r>
        <w:rPr>
          <w:rFonts w:ascii="Arial" w:hAnsi="Arial" w:cs="Arial"/>
          <w:color w:val="333333"/>
          <w:sz w:val="51"/>
          <w:szCs w:val="51"/>
        </w:rPr>
        <w:t>Берлин-Париж-Амстердам</w:t>
      </w:r>
    </w:p>
    <w:p w:rsidR="00C47BD9" w:rsidRDefault="00626EA1" w:rsidP="005D0D75">
      <w:pPr>
        <w:spacing w:after="0" w:line="240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Классика экскурсионных туров по Европе с обновленной программой</w:t>
      </w:r>
    </w:p>
    <w:p w:rsidR="00626EA1" w:rsidRDefault="00626EA1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день. </w:t>
      </w:r>
      <w:r w:rsidR="00626EA1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Отправление из Минска</w:t>
      </w:r>
    </w:p>
    <w:p w:rsidR="000C7433" w:rsidRDefault="00626EA1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Выезд из Минска рано утром. Переезд в Чехию. Ночёвка в транзитном отеле на границе с Чехией или в самой Праге.</w:t>
      </w:r>
    </w:p>
    <w:p w:rsidR="00626EA1" w:rsidRDefault="00626EA1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день. </w:t>
      </w:r>
      <w:r w:rsidR="000C7433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Прага</w:t>
      </w:r>
    </w:p>
    <w:p w:rsidR="00B349DF" w:rsidRDefault="00626EA1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Завтрак. Далее Вам предлагается свободное время в столице Чехии. Для всех желающих предлагаем отправиться на обзорную экскурсию (за дополнительную плату 10 евро). Сможем с Вами увидеть главные достопримечательности: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Вацлавскую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площадь и Карлов мост,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Градчаны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Староместская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площадь и многое другое. Для активных туристов предлагаем отправиться прокатиться на кораблике по Влтаве (27 евро), а вечером можно заглянуть на экскурсию «Мистическая Прага» за дополнительную плату (15 евро). Вечером отправление в Париж (ночной переезд).</w:t>
      </w:r>
    </w:p>
    <w:p w:rsidR="000C7433" w:rsidRDefault="000C7433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день. </w:t>
      </w:r>
      <w:r w:rsidR="00626EA1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Париж</w:t>
      </w:r>
    </w:p>
    <w:p w:rsidR="00626EA1" w:rsidRPr="00626EA1" w:rsidRDefault="00041A85" w:rsidP="00626EA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Прибытие в </w:t>
      </w:r>
      <w:hyperlink r:id="rId5" w:tgtFrame="_blank" w:history="1">
        <w:r>
          <w:rPr>
            <w:rStyle w:val="a3"/>
            <w:rFonts w:ascii="Arial" w:hAnsi="Arial" w:cs="Arial"/>
            <w:color w:val="043B74"/>
            <w:sz w:val="25"/>
            <w:szCs w:val="25"/>
            <w:shd w:val="clear" w:color="auto" w:fill="FFFFFF"/>
          </w:rPr>
          <w:t>Париж</w:t>
        </w:r>
      </w:hyperlink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 Вас ожидает автобусная экскурсия по Парижу: Дом инвалидов, Елисейские поля, Лувр, Мост Александра 3-го, Пантеон, Эйфелева башня. Далее свободное время. Желающим предлагаем посетить:</w:t>
      </w:r>
    </w:p>
    <w:p w:rsidR="00626EA1" w:rsidRPr="00626EA1" w:rsidRDefault="00626EA1" w:rsidP="00626EA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E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-Экскурсию по Монмартру (15 евро). Знаменитый художественный район Парижа. Кроме того, Вы увидите вторую церковь Франции - </w:t>
      </w:r>
      <w:proofErr w:type="spellStart"/>
      <w:r w:rsidRPr="00626E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Сакре-Кёр</w:t>
      </w:r>
      <w:proofErr w:type="spellEnd"/>
      <w:r w:rsidRPr="00626E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Там же располагается и </w:t>
      </w:r>
      <w:proofErr w:type="spellStart"/>
      <w:r w:rsidRPr="00626E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Мулен</w:t>
      </w:r>
      <w:proofErr w:type="spellEnd"/>
      <w:r w:rsidRPr="00626E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-Руж.</w:t>
      </w:r>
    </w:p>
    <w:p w:rsidR="00626EA1" w:rsidRPr="00626EA1" w:rsidRDefault="00626EA1" w:rsidP="00626EA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E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 «Романтика старого Парижа» (20 евро) - собор </w:t>
      </w:r>
      <w:proofErr w:type="spellStart"/>
      <w:r w:rsidRPr="00626E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Нотре</w:t>
      </w:r>
      <w:proofErr w:type="spellEnd"/>
      <w:r w:rsidRPr="00626E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дам де Пари, остров Сите и Латинский квартал, </w:t>
      </w:r>
      <w:proofErr w:type="spellStart"/>
      <w:r w:rsidRPr="00626E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Сарбонна</w:t>
      </w:r>
      <w:proofErr w:type="spellEnd"/>
      <w:r w:rsidRPr="00626E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Люксембургский сад.</w:t>
      </w:r>
    </w:p>
    <w:p w:rsidR="00626EA1" w:rsidRPr="00626EA1" w:rsidRDefault="00626EA1" w:rsidP="00626EA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E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 Вечерняя программа "Огни ночного Парижа"(15€), во время которой мы насладимся красотой Парижа в вечернем наряде… Нас будут покорять и восхищать: величественная Триумфальная Арка, волшебство моста </w:t>
      </w:r>
      <w:proofErr w:type="spellStart"/>
      <w:r w:rsidRPr="00626E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Мирабо</w:t>
      </w:r>
      <w:proofErr w:type="spellEnd"/>
      <w:r w:rsidRPr="00626E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Марсово поле, несравнимые Елисейские поля и обзорная площадка </w:t>
      </w:r>
      <w:proofErr w:type="spellStart"/>
      <w:r w:rsidRPr="00626E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Трокадеро</w:t>
      </w:r>
      <w:proofErr w:type="spellEnd"/>
      <w:r w:rsidRPr="00626E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район Ла Де </w:t>
      </w:r>
      <w:proofErr w:type="spellStart"/>
      <w:r w:rsidRPr="00626E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Фанс</w:t>
      </w:r>
      <w:proofErr w:type="spellEnd"/>
      <w:r w:rsidRPr="00626E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в окончании экскурсии нас очарует непревзойденная красавица – мерцающая </w:t>
      </w:r>
      <w:proofErr w:type="spellStart"/>
      <w:r w:rsidRPr="00626E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Эйфелевая</w:t>
      </w:r>
      <w:proofErr w:type="spellEnd"/>
      <w:r w:rsidRPr="00626E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башня.</w:t>
      </w:r>
    </w:p>
    <w:p w:rsidR="00626EA1" w:rsidRPr="00626EA1" w:rsidRDefault="00626EA1" w:rsidP="00626EA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E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Прогулка на кораблике по реке Сена (15 евро)</w:t>
      </w:r>
    </w:p>
    <w:p w:rsidR="000C7433" w:rsidRPr="00626EA1" w:rsidRDefault="00626EA1" w:rsidP="00626EA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E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Ночлег.</w:t>
      </w:r>
    </w:p>
    <w:p w:rsidR="00B349DF" w:rsidRDefault="00C47BD9" w:rsidP="005D0D75">
      <w:pPr>
        <w:spacing w:after="0" w:line="240" w:lineRule="auto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день. </w:t>
      </w:r>
      <w:r w:rsidR="00626EA1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Париж, Версаль, Диснейленд, </w:t>
      </w:r>
      <w:proofErr w:type="spellStart"/>
      <w:r w:rsidR="00626EA1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Норманди</w:t>
      </w:r>
      <w:proofErr w:type="spellEnd"/>
    </w:p>
    <w:p w:rsidR="00626EA1" w:rsidRPr="00626EA1" w:rsidRDefault="00626EA1" w:rsidP="00626EA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E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В этот день у Вас свободное время для осмотра Парижа.</w:t>
      </w:r>
    </w:p>
    <w:p w:rsidR="00626EA1" w:rsidRPr="00626EA1" w:rsidRDefault="00626EA1" w:rsidP="00626EA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E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свободное время предлагаем Вам поездки в:</w:t>
      </w:r>
    </w:p>
    <w:p w:rsidR="00626EA1" w:rsidRPr="00626EA1" w:rsidRDefault="00626EA1" w:rsidP="00626EA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E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Версаль (35 евро включая билет), пожалуй</w:t>
      </w:r>
      <w:r w:rsidR="0090668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</w:t>
      </w:r>
      <w:r w:rsidRPr="00626E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самый красивый королевский комплекс в мире.</w:t>
      </w:r>
    </w:p>
    <w:p w:rsidR="00626EA1" w:rsidRPr="00626EA1" w:rsidRDefault="00626EA1" w:rsidP="00626EA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E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- Парижский Диснейленд (от 75 евро).</w:t>
      </w:r>
    </w:p>
    <w:p w:rsidR="00626EA1" w:rsidRPr="00626EA1" w:rsidRDefault="00626EA1" w:rsidP="00626EA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E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 Нормандия (40 евро). Старинный Руан – самый большой нормандский город. Здесь во Дворце Правосудия судили легендарную Жанну Д’Арк. Нас ждет экскурсия по городу, после которой мы поспешим в </w:t>
      </w:r>
      <w:proofErr w:type="spellStart"/>
      <w:r w:rsidRPr="00626E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Довиль-Трувиль</w:t>
      </w:r>
      <w:proofErr w:type="spellEnd"/>
      <w:r w:rsidRPr="00626E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- старинный рыбацкий поселок на берегу пролива Ла-Манш …</w:t>
      </w:r>
    </w:p>
    <w:p w:rsidR="00626EA1" w:rsidRPr="00626EA1" w:rsidRDefault="00626EA1" w:rsidP="00626EA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E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Вечером отправление в отель в районе Лиля. Ночлег.</w:t>
      </w:r>
    </w:p>
    <w:p w:rsidR="000C7433" w:rsidRDefault="00C47BD9" w:rsidP="000C7433">
      <w:pPr>
        <w:spacing w:after="0" w:line="240" w:lineRule="auto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5 день. </w:t>
      </w:r>
      <w:r w:rsidR="00626EA1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Амстердам</w:t>
      </w:r>
    </w:p>
    <w:p w:rsidR="000C7433" w:rsidRDefault="00041A85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Завтрак.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Выселени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из отеля и переезд в Амстердам. Пешеходная </w:t>
      </w:r>
      <w:hyperlink r:id="rId6" w:tgtFrame="_blank" w:history="1">
        <w:r>
          <w:rPr>
            <w:rStyle w:val="a5"/>
            <w:rFonts w:ascii="Arial" w:hAnsi="Arial" w:cs="Arial"/>
            <w:b/>
            <w:bCs/>
            <w:color w:val="043B74"/>
            <w:sz w:val="25"/>
            <w:szCs w:val="25"/>
          </w:rPr>
          <w:t>экскурсия по Амстердаму</w:t>
        </w:r>
      </w:hyperlink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– городу рек и каналов. крупнейшему городу Нидерландов. Название города произошло от двух слов: «дам» и «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Амстел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».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Амстел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— это река, на которой расположен город, а «дам» в переводе «дамба». В XII веке это была небольшая рыбачья деревня, но в 17 веке Амстердам стал одним из наиболее значимых портов мира и крупным торговым центром Европы. За дополнительную плату можно прогуляться на кораблике по каналам Амстердама* и посетить музей бриллиантов*, а также приглашаем Вас в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Заанс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Ханс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(20 евро), где Вы почувствуете старую Голландию. Ночной переезд до Берлина.</w:t>
      </w:r>
    </w:p>
    <w:p w:rsidR="00626EA1" w:rsidRDefault="00626EA1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3A0AA4" w:rsidRDefault="00C47BD9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6 день. </w:t>
      </w:r>
      <w:r w:rsidR="00626EA1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Берлин</w:t>
      </w:r>
    </w:p>
    <w:p w:rsidR="00041A85" w:rsidRDefault="00041A85" w:rsidP="00041A8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Прибытие в </w:t>
      </w:r>
      <w:hyperlink r:id="rId7" w:tgtFrame="_blank" w:history="1">
        <w:r>
          <w:rPr>
            <w:rStyle w:val="a5"/>
            <w:rFonts w:ascii="Arial" w:hAnsi="Arial" w:cs="Arial"/>
            <w:b/>
            <w:bCs/>
            <w:color w:val="043B74"/>
            <w:sz w:val="25"/>
            <w:szCs w:val="25"/>
          </w:rPr>
          <w:t>Берлин</w:t>
        </w:r>
      </w:hyperlink>
      <w:r>
        <w:rPr>
          <w:rFonts w:ascii="Arial" w:hAnsi="Arial" w:cs="Arial"/>
          <w:color w:val="000000"/>
          <w:sz w:val="25"/>
          <w:szCs w:val="25"/>
        </w:rPr>
        <w:t>. Обзорная экскурсия по городу. Тут Вас ожидает прогулка по Александр-Плац, Вы увидите Музейный остров, пройдетесь по главному берлинскому проспекту — Унтер-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ден</w:t>
      </w:r>
      <w:proofErr w:type="spellEnd"/>
      <w:r>
        <w:rPr>
          <w:rFonts w:ascii="Arial" w:hAnsi="Arial" w:cs="Arial"/>
          <w:color w:val="000000"/>
          <w:sz w:val="25"/>
          <w:szCs w:val="25"/>
        </w:rPr>
        <w:t>-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Линден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и, конечно же, остановитесь у самого известного места Берлина – Бранденбургских ворот. В свободное время предлагаем автобусную экскурсию “Секреты Берлина”. Вы увидите самый большой остаток берлинской стены, тут целуются Брежнев и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Хонекер</w:t>
      </w:r>
      <w:proofErr w:type="spellEnd"/>
      <w:r>
        <w:rPr>
          <w:rFonts w:ascii="Arial" w:hAnsi="Arial" w:cs="Arial"/>
          <w:color w:val="000000"/>
          <w:sz w:val="25"/>
          <w:szCs w:val="25"/>
        </w:rPr>
        <w:t>, Сони центр, памятник Холокосту, Рейхстаг, Бранденбургские ворота. (15 евро). Свободное время. Шопинг.</w:t>
      </w:r>
    </w:p>
    <w:p w:rsidR="00041A85" w:rsidRDefault="00041A85" w:rsidP="00041A8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Переезд на ночевку в транзитном отеле на границе Польши и Германии.</w:t>
      </w:r>
    </w:p>
    <w:p w:rsidR="005D0D75" w:rsidRPr="005D0D75" w:rsidRDefault="00C47BD9" w:rsidP="003A0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7 день. </w:t>
      </w:r>
      <w:r w:rsidR="00626EA1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Приезд в Минск</w:t>
      </w:r>
    </w:p>
    <w:p w:rsidR="00626EA1" w:rsidRDefault="00626EA1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Завтрак. Переезд по Польше. Прохождение границы. Прибытие в Минск поздно вечером. (возможно прибытие ночью).</w:t>
      </w:r>
    </w:p>
    <w:p w:rsidR="00C47BD9" w:rsidRDefault="00C47BD9" w:rsidP="00C47BD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W w:w="907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4"/>
        <w:gridCol w:w="1463"/>
        <w:gridCol w:w="3805"/>
      </w:tblGrid>
      <w:tr w:rsidR="00906682" w:rsidRPr="00906682" w:rsidTr="00906682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</w:tr>
      <w:tr w:rsidR="00906682" w:rsidRPr="00906682" w:rsidTr="00906682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Декабря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Декабря 2019</w:t>
            </w:r>
          </w:p>
        </w:tc>
      </w:tr>
      <w:tr w:rsidR="00906682" w:rsidRPr="00906682" w:rsidTr="00906682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 Декабря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Декабря 2019</w:t>
            </w:r>
          </w:p>
        </w:tc>
      </w:tr>
      <w:tr w:rsidR="00906682" w:rsidRPr="00906682" w:rsidTr="00906682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Января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Января 2020</w:t>
            </w:r>
          </w:p>
        </w:tc>
      </w:tr>
      <w:tr w:rsidR="00906682" w:rsidRPr="00906682" w:rsidTr="00906682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26 Января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Февраля 2020</w:t>
            </w:r>
          </w:p>
        </w:tc>
      </w:tr>
      <w:tr w:rsidR="00906682" w:rsidRPr="00906682" w:rsidTr="00906682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Февраля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 Февраля 2020</w:t>
            </w:r>
          </w:p>
        </w:tc>
      </w:tr>
      <w:tr w:rsidR="00906682" w:rsidRPr="00906682" w:rsidTr="00906682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Марта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Марта 2020</w:t>
            </w:r>
          </w:p>
        </w:tc>
      </w:tr>
      <w:tr w:rsidR="00906682" w:rsidRPr="00906682" w:rsidTr="00906682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 Марта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 Марта 2020</w:t>
            </w:r>
          </w:p>
        </w:tc>
      </w:tr>
      <w:tr w:rsidR="00906682" w:rsidRPr="00906682" w:rsidTr="00906682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 Апреля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 Апреля 2020</w:t>
            </w:r>
          </w:p>
        </w:tc>
      </w:tr>
      <w:tr w:rsidR="00906682" w:rsidRPr="00906682" w:rsidTr="00906682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 Апреля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Мая 2020</w:t>
            </w:r>
          </w:p>
        </w:tc>
      </w:tr>
      <w:tr w:rsidR="00906682" w:rsidRPr="00906682" w:rsidTr="00906682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Мая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Мая 2020</w:t>
            </w:r>
          </w:p>
        </w:tc>
      </w:tr>
      <w:tr w:rsidR="00906682" w:rsidRPr="00906682" w:rsidTr="00906682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 Мая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 Мая 2020</w:t>
            </w:r>
          </w:p>
        </w:tc>
      </w:tr>
      <w:tr w:rsidR="00906682" w:rsidRPr="00906682" w:rsidTr="00906682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Июня 2020</w:t>
            </w:r>
          </w:p>
        </w:tc>
      </w:tr>
      <w:tr w:rsidR="00906682" w:rsidRPr="00906682" w:rsidTr="00906682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Июля 2020</w:t>
            </w:r>
          </w:p>
        </w:tc>
      </w:tr>
      <w:tr w:rsidR="00906682" w:rsidRPr="00906682" w:rsidTr="00906682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Июля 2020</w:t>
            </w:r>
          </w:p>
        </w:tc>
      </w:tr>
      <w:tr w:rsidR="00906682" w:rsidRPr="00906682" w:rsidTr="00906682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Августа 2020</w:t>
            </w:r>
          </w:p>
        </w:tc>
      </w:tr>
      <w:tr w:rsidR="00906682" w:rsidRPr="00906682" w:rsidTr="00906682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 Августа 2020</w:t>
            </w:r>
          </w:p>
        </w:tc>
      </w:tr>
      <w:tr w:rsidR="00906682" w:rsidRPr="00906682" w:rsidTr="00906682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 Сентября 2020</w:t>
            </w:r>
          </w:p>
        </w:tc>
      </w:tr>
      <w:tr w:rsidR="00906682" w:rsidRPr="00906682" w:rsidTr="00906682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20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 Сентября 2020</w:t>
            </w:r>
          </w:p>
        </w:tc>
      </w:tr>
    </w:tbl>
    <w:p w:rsidR="000C7433" w:rsidRDefault="000C7433" w:rsidP="00C47BD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C7433" w:rsidRDefault="000C7433" w:rsidP="00C47BD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C7433" w:rsidRDefault="000C7433" w:rsidP="00C47BD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26EA1" w:rsidRPr="00626EA1" w:rsidRDefault="00626EA1" w:rsidP="00626EA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EA1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входит:</w:t>
      </w:r>
    </w:p>
    <w:p w:rsidR="00626EA1" w:rsidRPr="00626EA1" w:rsidRDefault="00626EA1" w:rsidP="00626EA1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E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проезд автобусом </w:t>
      </w:r>
      <w:proofErr w:type="spellStart"/>
      <w:r w:rsidRPr="00626E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еврокласса</w:t>
      </w:r>
      <w:proofErr w:type="spellEnd"/>
    </w:p>
    <w:p w:rsidR="00626EA1" w:rsidRPr="00626EA1" w:rsidRDefault="00626EA1" w:rsidP="00626EA1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E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обзорные экскурсии по Амстердаму, Парижу и Берлину.</w:t>
      </w:r>
    </w:p>
    <w:p w:rsidR="00626EA1" w:rsidRPr="00626EA1" w:rsidRDefault="00626EA1" w:rsidP="00626EA1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E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проживание в отелях по маршруту</w:t>
      </w:r>
    </w:p>
    <w:p w:rsidR="00626EA1" w:rsidRPr="00626EA1" w:rsidRDefault="00626EA1" w:rsidP="00626EA1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E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завтраки в отелях по маршруту</w:t>
      </w:r>
    </w:p>
    <w:p w:rsidR="00626EA1" w:rsidRPr="00626EA1" w:rsidRDefault="00626EA1" w:rsidP="00626EA1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EA1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не входит:</w:t>
      </w:r>
    </w:p>
    <w:p w:rsidR="00626EA1" w:rsidRPr="00626EA1" w:rsidRDefault="00626EA1" w:rsidP="00626EA1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E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консульский сбор (бесплатные визы для детских и студенческих организованных групп)</w:t>
      </w:r>
    </w:p>
    <w:p w:rsidR="00626EA1" w:rsidRPr="00626EA1" w:rsidRDefault="00626EA1" w:rsidP="00626EA1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E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медицинская страховка</w:t>
      </w:r>
    </w:p>
    <w:p w:rsidR="00626EA1" w:rsidRPr="00626EA1" w:rsidRDefault="00626EA1" w:rsidP="00626EA1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E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туристическая услуга 50 рублей</w:t>
      </w:r>
    </w:p>
    <w:p w:rsidR="00626EA1" w:rsidRPr="00626EA1" w:rsidRDefault="00626EA1" w:rsidP="00626EA1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E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входные билеты</w:t>
      </w:r>
    </w:p>
    <w:p w:rsidR="00626EA1" w:rsidRPr="00626EA1" w:rsidRDefault="00626EA1" w:rsidP="00626EA1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E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общественный транспорт</w:t>
      </w:r>
    </w:p>
    <w:p w:rsidR="00626EA1" w:rsidRPr="00626EA1" w:rsidRDefault="00626EA1" w:rsidP="00626EA1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E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наушники в экскурсиях (по желанию)</w:t>
      </w:r>
    </w:p>
    <w:p w:rsidR="00626EA1" w:rsidRPr="00626EA1" w:rsidRDefault="00626EA1" w:rsidP="00626EA1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E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Дополнительные экскурсии при группе от 25 человек. Список экскурсий и цены могут быть изменены.</w:t>
      </w:r>
    </w:p>
    <w:p w:rsidR="00C47BD9" w:rsidRPr="005D0D75" w:rsidRDefault="00C47BD9" w:rsidP="000C7433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sectPr w:rsidR="00C47BD9" w:rsidRPr="005D0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7429"/>
    <w:multiLevelType w:val="multilevel"/>
    <w:tmpl w:val="4722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6D26DB"/>
    <w:multiLevelType w:val="multilevel"/>
    <w:tmpl w:val="BA24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77269"/>
    <w:multiLevelType w:val="multilevel"/>
    <w:tmpl w:val="D5D0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565EA4"/>
    <w:multiLevelType w:val="multilevel"/>
    <w:tmpl w:val="1D6E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051B5"/>
    <w:multiLevelType w:val="multilevel"/>
    <w:tmpl w:val="93B2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061C42"/>
    <w:multiLevelType w:val="multilevel"/>
    <w:tmpl w:val="87EC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A66922"/>
    <w:multiLevelType w:val="multilevel"/>
    <w:tmpl w:val="FCE8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B407C1"/>
    <w:multiLevelType w:val="multilevel"/>
    <w:tmpl w:val="6C2C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D64BBF"/>
    <w:multiLevelType w:val="multilevel"/>
    <w:tmpl w:val="2338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D23D84"/>
    <w:multiLevelType w:val="multilevel"/>
    <w:tmpl w:val="5EDE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243C44"/>
    <w:multiLevelType w:val="multilevel"/>
    <w:tmpl w:val="5804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717444"/>
    <w:multiLevelType w:val="multilevel"/>
    <w:tmpl w:val="4996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1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3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75"/>
    <w:rsid w:val="00041A85"/>
    <w:rsid w:val="000C7433"/>
    <w:rsid w:val="00180825"/>
    <w:rsid w:val="003455B8"/>
    <w:rsid w:val="003A0AA4"/>
    <w:rsid w:val="005D0D75"/>
    <w:rsid w:val="00626EA1"/>
    <w:rsid w:val="007A4AFC"/>
    <w:rsid w:val="00906682"/>
    <w:rsid w:val="00B349DF"/>
    <w:rsid w:val="00C47BD9"/>
    <w:rsid w:val="00E51CAD"/>
    <w:rsid w:val="00F1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3B569-D0BF-4E5F-BFF9-4DA8C6C3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0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D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D0D75"/>
    <w:rPr>
      <w:b/>
      <w:bCs/>
    </w:rPr>
  </w:style>
  <w:style w:type="paragraph" w:styleId="a4">
    <w:name w:val="Normal (Web)"/>
    <w:basedOn w:val="a"/>
    <w:uiPriority w:val="99"/>
    <w:semiHidden/>
    <w:unhideWhenUsed/>
    <w:rsid w:val="005D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A4A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2265">
          <w:marLeft w:val="0"/>
          <w:marRight w:val="0"/>
          <w:marTop w:val="43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elturizm.by/turistam/kuda-poekhat-otdykhat/berl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turizm.by/turistam/kuda-poekhat-otdykhat/amsterdam/" TargetMode="External"/><Relationship Id="rId5" Type="http://schemas.openxmlformats.org/officeDocument/2006/relationships/hyperlink" Target="https://belturizm.by/turistam/kuda-poekhat-otdykhat/parizh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User25</cp:lastModifiedBy>
  <cp:revision>4</cp:revision>
  <dcterms:created xsi:type="dcterms:W3CDTF">2019-11-21T09:47:00Z</dcterms:created>
  <dcterms:modified xsi:type="dcterms:W3CDTF">2019-11-22T13:46:00Z</dcterms:modified>
</cp:coreProperties>
</file>